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75" w:rsidRDefault="00AD3175" w:rsidP="00AD3175">
      <w:pPr>
        <w:pStyle w:val="Sottotitolo"/>
        <w:rPr>
          <w:sz w:val="36"/>
        </w:rPr>
      </w:pPr>
      <w:r>
        <w:rPr>
          <w:noProof/>
        </w:rPr>
        <w:drawing>
          <wp:inline distT="0" distB="0" distL="0" distR="0">
            <wp:extent cx="6076950" cy="10382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0075" cy="638175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175" w:rsidRPr="0017437D" w:rsidRDefault="00AD3175" w:rsidP="00AD3175">
      <w:pPr>
        <w:pStyle w:val="Sottotitolo"/>
        <w:rPr>
          <w:i/>
          <w:iCs/>
          <w:sz w:val="24"/>
        </w:rPr>
      </w:pPr>
      <w:r w:rsidRPr="0017437D">
        <w:rPr>
          <w:sz w:val="24"/>
        </w:rPr>
        <w:t xml:space="preserve">ISTITUTO COMPRENSIVO </w:t>
      </w:r>
      <w:r w:rsidRPr="0017437D">
        <w:rPr>
          <w:i/>
          <w:iCs/>
          <w:sz w:val="24"/>
        </w:rPr>
        <w:t>“Card. Agostino Casaroli”</w:t>
      </w:r>
    </w:p>
    <w:p w:rsidR="00AD3175" w:rsidRPr="0017437D" w:rsidRDefault="00AD3175" w:rsidP="00AD3175">
      <w:pPr>
        <w:pStyle w:val="Sottotitolo"/>
        <w:rPr>
          <w:sz w:val="16"/>
          <w:szCs w:val="16"/>
        </w:rPr>
      </w:pPr>
      <w:r w:rsidRPr="0017437D">
        <w:rPr>
          <w:sz w:val="16"/>
          <w:szCs w:val="16"/>
        </w:rPr>
        <w:t>Scuola dell’Infanzia, Primaria e Secondaria di 1°grado Comuni di Castel San Giovanni e Sarmato (PC)</w:t>
      </w:r>
    </w:p>
    <w:p w:rsidR="00AD3175" w:rsidRPr="0017437D" w:rsidRDefault="00AD3175" w:rsidP="00AD3175">
      <w:pPr>
        <w:pStyle w:val="Titolo5"/>
        <w:rPr>
          <w:sz w:val="16"/>
          <w:szCs w:val="16"/>
        </w:rPr>
      </w:pPr>
      <w:r w:rsidRPr="0017437D">
        <w:rPr>
          <w:sz w:val="16"/>
          <w:szCs w:val="16"/>
        </w:rPr>
        <w:t>Via Verdi,6 – 29015 Castel San Giovanni (PC) Telefono 0523 842788 Fax 0523 882247</w:t>
      </w:r>
    </w:p>
    <w:p w:rsidR="00AD3175" w:rsidRPr="0017437D" w:rsidRDefault="00AD3175" w:rsidP="00AD3175">
      <w:pPr>
        <w:pStyle w:val="Titolo1"/>
        <w:jc w:val="center"/>
        <w:rPr>
          <w:sz w:val="16"/>
          <w:szCs w:val="16"/>
        </w:rPr>
      </w:pPr>
      <w:r w:rsidRPr="0017437D">
        <w:rPr>
          <w:sz w:val="16"/>
          <w:szCs w:val="16"/>
        </w:rPr>
        <w:t xml:space="preserve">e-mail : </w:t>
      </w:r>
      <w:hyperlink r:id="rId6" w:history="1">
        <w:r w:rsidRPr="0017437D">
          <w:rPr>
            <w:rStyle w:val="Collegamentoipertestuale"/>
            <w:sz w:val="16"/>
            <w:szCs w:val="16"/>
          </w:rPr>
          <w:t>pcic81700c@istruzione.it</w:t>
        </w:r>
      </w:hyperlink>
      <w:r w:rsidRPr="0017437D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7437D">
        <w:rPr>
          <w:sz w:val="16"/>
          <w:szCs w:val="16"/>
        </w:rPr>
        <w:t xml:space="preserve">PEC : </w:t>
      </w:r>
      <w:hyperlink r:id="rId7" w:history="1">
        <w:r w:rsidRPr="0017437D">
          <w:rPr>
            <w:rStyle w:val="Collegamentoipertestuale"/>
            <w:sz w:val="16"/>
            <w:szCs w:val="16"/>
          </w:rPr>
          <w:t>pcic81700c@pec.istruzione.it</w:t>
        </w:r>
      </w:hyperlink>
    </w:p>
    <w:p w:rsidR="00AD3175" w:rsidRPr="0017437D" w:rsidRDefault="00AD3175" w:rsidP="00AD3175">
      <w:pPr>
        <w:pStyle w:val="Titolo1"/>
        <w:jc w:val="center"/>
        <w:rPr>
          <w:sz w:val="16"/>
          <w:szCs w:val="16"/>
        </w:rPr>
      </w:pPr>
      <w:r w:rsidRPr="0017437D">
        <w:rPr>
          <w:sz w:val="16"/>
          <w:szCs w:val="16"/>
        </w:rPr>
        <w:t xml:space="preserve">Codice fiscale 80011290337 </w:t>
      </w:r>
    </w:p>
    <w:p w:rsidR="007A6CFB" w:rsidRDefault="007A6CFB" w:rsidP="007A6CFB">
      <w:pPr>
        <w:jc w:val="center"/>
        <w:rPr>
          <w:b/>
          <w:sz w:val="28"/>
          <w:szCs w:val="28"/>
        </w:rPr>
      </w:pPr>
    </w:p>
    <w:p w:rsidR="00286F31" w:rsidRPr="00286F31" w:rsidRDefault="00286F31" w:rsidP="007A6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286F31">
        <w:rPr>
          <w:b/>
          <w:sz w:val="28"/>
          <w:szCs w:val="28"/>
        </w:rPr>
        <w:t>Valutazione delle prove orali di italiano, storia e geografia</w:t>
      </w:r>
    </w:p>
    <w:tbl>
      <w:tblPr>
        <w:tblStyle w:val="Grigliatabella"/>
        <w:tblW w:w="10627" w:type="dxa"/>
        <w:tblLook w:val="04A0"/>
      </w:tblPr>
      <w:tblGrid>
        <w:gridCol w:w="2215"/>
        <w:gridCol w:w="4159"/>
        <w:gridCol w:w="2690"/>
        <w:gridCol w:w="1563"/>
      </w:tblGrid>
      <w:tr w:rsidR="00A733E3" w:rsidRPr="00965EEC" w:rsidTr="00B40A69">
        <w:trPr>
          <w:trHeight w:val="300"/>
        </w:trPr>
        <w:tc>
          <w:tcPr>
            <w:tcW w:w="9064" w:type="dxa"/>
            <w:gridSpan w:val="3"/>
            <w:vAlign w:val="center"/>
          </w:tcPr>
          <w:p w:rsidR="00A733E3" w:rsidRPr="00965EEC" w:rsidRDefault="00AD3175" w:rsidP="00A73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="00A733E3" w:rsidRPr="00965EEC">
              <w:rPr>
                <w:b/>
                <w:sz w:val="28"/>
                <w:szCs w:val="28"/>
              </w:rPr>
              <w:t>escrittori</w:t>
            </w:r>
          </w:p>
        </w:tc>
        <w:tc>
          <w:tcPr>
            <w:tcW w:w="1563" w:type="dxa"/>
            <w:vAlign w:val="center"/>
          </w:tcPr>
          <w:p w:rsidR="00A733E3" w:rsidRPr="00965EEC" w:rsidRDefault="00A733E3" w:rsidP="00A733E3">
            <w:pPr>
              <w:jc w:val="center"/>
              <w:rPr>
                <w:b/>
                <w:sz w:val="28"/>
                <w:szCs w:val="28"/>
              </w:rPr>
            </w:pPr>
            <w:r w:rsidRPr="00965EEC">
              <w:rPr>
                <w:b/>
                <w:sz w:val="28"/>
                <w:szCs w:val="28"/>
              </w:rPr>
              <w:t>valutazione</w:t>
            </w:r>
          </w:p>
        </w:tc>
      </w:tr>
      <w:tr w:rsidR="00A733E3" w:rsidRPr="00286F31" w:rsidTr="00B40A69">
        <w:trPr>
          <w:trHeight w:val="285"/>
        </w:trPr>
        <w:tc>
          <w:tcPr>
            <w:tcW w:w="2215" w:type="dxa"/>
          </w:tcPr>
          <w:p w:rsidR="00A733E3" w:rsidRPr="00965EEC" w:rsidRDefault="00A733E3" w:rsidP="00A733E3">
            <w:pPr>
              <w:rPr>
                <w:b/>
                <w:sz w:val="24"/>
                <w:szCs w:val="24"/>
              </w:rPr>
            </w:pPr>
            <w:r w:rsidRPr="00965EEC">
              <w:rPr>
                <w:b/>
                <w:sz w:val="24"/>
                <w:szCs w:val="24"/>
              </w:rPr>
              <w:t>Conoscenze</w:t>
            </w:r>
          </w:p>
        </w:tc>
        <w:tc>
          <w:tcPr>
            <w:tcW w:w="4159" w:type="dxa"/>
          </w:tcPr>
          <w:p w:rsidR="00965EEC" w:rsidRDefault="007A6CFB" w:rsidP="00A733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Abilità (c</w:t>
            </w:r>
            <w:r w:rsidR="00965EEC">
              <w:rPr>
                <w:b/>
                <w:sz w:val="24"/>
                <w:szCs w:val="24"/>
              </w:rPr>
              <w:t xml:space="preserve">apacità di collegamento, </w:t>
            </w:r>
          </w:p>
          <w:p w:rsidR="00A733E3" w:rsidRPr="00286F31" w:rsidRDefault="00965EEC" w:rsidP="007A6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confronto, rielaborazione</w:t>
            </w:r>
            <w:r w:rsidR="007A6CF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690" w:type="dxa"/>
          </w:tcPr>
          <w:p w:rsidR="00A733E3" w:rsidRPr="00286F31" w:rsidRDefault="00965EEC" w:rsidP="00A733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Competenza espositiva</w:t>
            </w:r>
          </w:p>
        </w:tc>
        <w:tc>
          <w:tcPr>
            <w:tcW w:w="1563" w:type="dxa"/>
          </w:tcPr>
          <w:p w:rsidR="00A733E3" w:rsidRPr="00286F31" w:rsidRDefault="00A733E3" w:rsidP="00A733E3">
            <w:pPr>
              <w:rPr>
                <w:b/>
                <w:sz w:val="24"/>
                <w:szCs w:val="24"/>
              </w:rPr>
            </w:pPr>
          </w:p>
        </w:tc>
      </w:tr>
      <w:tr w:rsidR="00A733E3" w:rsidTr="00B40A69">
        <w:trPr>
          <w:trHeight w:val="315"/>
        </w:trPr>
        <w:tc>
          <w:tcPr>
            <w:tcW w:w="2215" w:type="dxa"/>
          </w:tcPr>
          <w:p w:rsidR="00A733E3" w:rsidRDefault="00A733E3">
            <w:r>
              <w:t>Complete e organiche</w:t>
            </w:r>
          </w:p>
        </w:tc>
        <w:tc>
          <w:tcPr>
            <w:tcW w:w="4159" w:type="dxa"/>
          </w:tcPr>
          <w:p w:rsidR="00A733E3" w:rsidRDefault="00965EEC" w:rsidP="00A733E3">
            <w:r>
              <w:t>Sa fare collegamenti con buon senso critico</w:t>
            </w:r>
          </w:p>
        </w:tc>
        <w:tc>
          <w:tcPr>
            <w:tcW w:w="2690" w:type="dxa"/>
          </w:tcPr>
          <w:p w:rsidR="00A733E3" w:rsidRDefault="00965EEC" w:rsidP="00A733E3">
            <w:r>
              <w:t>Corretta, approfondita, fluida</w:t>
            </w:r>
          </w:p>
        </w:tc>
        <w:tc>
          <w:tcPr>
            <w:tcW w:w="1563" w:type="dxa"/>
          </w:tcPr>
          <w:p w:rsidR="00A733E3" w:rsidRDefault="00A733E3">
            <w:r>
              <w:t>10</w:t>
            </w:r>
          </w:p>
        </w:tc>
      </w:tr>
      <w:tr w:rsidR="00A733E3" w:rsidTr="00B40A69">
        <w:trPr>
          <w:trHeight w:val="300"/>
        </w:trPr>
        <w:tc>
          <w:tcPr>
            <w:tcW w:w="2215" w:type="dxa"/>
          </w:tcPr>
          <w:p w:rsidR="00A733E3" w:rsidRDefault="00435861" w:rsidP="00286F31">
            <w:r>
              <w:t>C</w:t>
            </w:r>
            <w:r w:rsidR="00A733E3">
              <w:t>omplete</w:t>
            </w:r>
            <w:r>
              <w:t xml:space="preserve"> </w:t>
            </w:r>
          </w:p>
        </w:tc>
        <w:tc>
          <w:tcPr>
            <w:tcW w:w="4159" w:type="dxa"/>
          </w:tcPr>
          <w:p w:rsidR="00A733E3" w:rsidRDefault="00965EEC" w:rsidP="00A733E3">
            <w:r>
              <w:t>Sa fare collegamenti in autonomia</w:t>
            </w:r>
          </w:p>
        </w:tc>
        <w:tc>
          <w:tcPr>
            <w:tcW w:w="2690" w:type="dxa"/>
          </w:tcPr>
          <w:p w:rsidR="00A733E3" w:rsidRDefault="00965EEC" w:rsidP="00A733E3">
            <w:r>
              <w:t>Corretta, appropriata</w:t>
            </w:r>
          </w:p>
        </w:tc>
        <w:tc>
          <w:tcPr>
            <w:tcW w:w="1563" w:type="dxa"/>
          </w:tcPr>
          <w:p w:rsidR="00A733E3" w:rsidRDefault="00A733E3">
            <w:r>
              <w:t>9</w:t>
            </w:r>
          </w:p>
        </w:tc>
      </w:tr>
      <w:tr w:rsidR="00A733E3" w:rsidTr="00B40A69">
        <w:trPr>
          <w:trHeight w:val="390"/>
        </w:trPr>
        <w:tc>
          <w:tcPr>
            <w:tcW w:w="2215" w:type="dxa"/>
          </w:tcPr>
          <w:p w:rsidR="00A733E3" w:rsidRDefault="00F37286" w:rsidP="00286F31">
            <w:r>
              <w:t>Ampie e sicure</w:t>
            </w:r>
          </w:p>
        </w:tc>
        <w:tc>
          <w:tcPr>
            <w:tcW w:w="4159" w:type="dxa"/>
          </w:tcPr>
          <w:p w:rsidR="00A733E3" w:rsidRDefault="00F37286" w:rsidP="00286F31">
            <w:r>
              <w:t xml:space="preserve">Analizza e confronta, </w:t>
            </w:r>
            <w:r w:rsidR="00FF11D7">
              <w:t>ri</w:t>
            </w:r>
            <w:r>
              <w:t>elabora dati e informazioni</w:t>
            </w:r>
          </w:p>
        </w:tc>
        <w:tc>
          <w:tcPr>
            <w:tcW w:w="2690" w:type="dxa"/>
          </w:tcPr>
          <w:p w:rsidR="00A733E3" w:rsidRDefault="00965EEC">
            <w:r>
              <w:t>Corretta, abbastanza appropriata</w:t>
            </w:r>
          </w:p>
          <w:p w:rsidR="00A733E3" w:rsidRDefault="00A733E3" w:rsidP="00286F31"/>
        </w:tc>
        <w:tc>
          <w:tcPr>
            <w:tcW w:w="1563" w:type="dxa"/>
          </w:tcPr>
          <w:p w:rsidR="00A733E3" w:rsidRDefault="00A733E3">
            <w:r>
              <w:t>8</w:t>
            </w:r>
          </w:p>
        </w:tc>
      </w:tr>
      <w:tr w:rsidR="00A733E3" w:rsidTr="00B40A69">
        <w:trPr>
          <w:trHeight w:val="405"/>
        </w:trPr>
        <w:tc>
          <w:tcPr>
            <w:tcW w:w="2215" w:type="dxa"/>
          </w:tcPr>
          <w:p w:rsidR="00A733E3" w:rsidRDefault="00435861" w:rsidP="00435861">
            <w:r>
              <w:t>Appropriate</w:t>
            </w:r>
          </w:p>
        </w:tc>
        <w:tc>
          <w:tcPr>
            <w:tcW w:w="4159" w:type="dxa"/>
          </w:tcPr>
          <w:p w:rsidR="00A733E3" w:rsidRDefault="00FF11D7">
            <w:r>
              <w:t>Analizza e confronta in modo chiaro</w:t>
            </w:r>
          </w:p>
          <w:p w:rsidR="00A733E3" w:rsidRDefault="00A733E3" w:rsidP="00286F31"/>
        </w:tc>
        <w:tc>
          <w:tcPr>
            <w:tcW w:w="2690" w:type="dxa"/>
          </w:tcPr>
          <w:p w:rsidR="00A733E3" w:rsidRDefault="00FF11D7" w:rsidP="00286F31">
            <w:r>
              <w:t>Corretta</w:t>
            </w:r>
          </w:p>
        </w:tc>
        <w:tc>
          <w:tcPr>
            <w:tcW w:w="1563" w:type="dxa"/>
          </w:tcPr>
          <w:p w:rsidR="00A733E3" w:rsidRDefault="00A733E3">
            <w:r>
              <w:t>7</w:t>
            </w:r>
          </w:p>
        </w:tc>
      </w:tr>
      <w:tr w:rsidR="00A733E3" w:rsidTr="00B40A69">
        <w:trPr>
          <w:trHeight w:val="435"/>
        </w:trPr>
        <w:tc>
          <w:tcPr>
            <w:tcW w:w="2215" w:type="dxa"/>
          </w:tcPr>
          <w:p w:rsidR="00435861" w:rsidRDefault="00A733E3" w:rsidP="00435861">
            <w:r>
              <w:t>Superficiali</w:t>
            </w:r>
            <w:r w:rsidR="00435861">
              <w:t xml:space="preserve"> ed essenziali </w:t>
            </w:r>
          </w:p>
          <w:p w:rsidR="00A733E3" w:rsidRDefault="00A733E3" w:rsidP="00286F31"/>
        </w:tc>
        <w:tc>
          <w:tcPr>
            <w:tcW w:w="4159" w:type="dxa"/>
          </w:tcPr>
          <w:p w:rsidR="00A733E3" w:rsidRDefault="00965EEC" w:rsidP="00A733E3">
            <w:r>
              <w:t>Se guidato, sa orientarsi</w:t>
            </w:r>
          </w:p>
        </w:tc>
        <w:tc>
          <w:tcPr>
            <w:tcW w:w="2690" w:type="dxa"/>
          </w:tcPr>
          <w:p w:rsidR="00A733E3" w:rsidRDefault="00FF11D7" w:rsidP="00A733E3">
            <w:r>
              <w:t>Sufficientemente</w:t>
            </w:r>
            <w:r w:rsidR="00965EEC">
              <w:t xml:space="preserve"> corretta</w:t>
            </w:r>
          </w:p>
        </w:tc>
        <w:tc>
          <w:tcPr>
            <w:tcW w:w="1563" w:type="dxa"/>
          </w:tcPr>
          <w:p w:rsidR="00A733E3" w:rsidRDefault="00A733E3">
            <w:r>
              <w:t>6</w:t>
            </w:r>
          </w:p>
        </w:tc>
      </w:tr>
      <w:tr w:rsidR="00A733E3" w:rsidTr="00B40A69">
        <w:trPr>
          <w:trHeight w:val="458"/>
        </w:trPr>
        <w:tc>
          <w:tcPr>
            <w:tcW w:w="2215" w:type="dxa"/>
          </w:tcPr>
          <w:p w:rsidR="00A733E3" w:rsidRDefault="00A733E3" w:rsidP="00286F31">
            <w:r>
              <w:t>Errate</w:t>
            </w:r>
            <w:r w:rsidR="00435861">
              <w:t xml:space="preserve"> e frammentarie</w:t>
            </w:r>
          </w:p>
        </w:tc>
        <w:tc>
          <w:tcPr>
            <w:tcW w:w="4159" w:type="dxa"/>
          </w:tcPr>
          <w:p w:rsidR="00A733E3" w:rsidRDefault="00965EEC" w:rsidP="00A733E3">
            <w:r>
              <w:t>Ha difficoltà anche se guidato</w:t>
            </w:r>
          </w:p>
        </w:tc>
        <w:tc>
          <w:tcPr>
            <w:tcW w:w="2690" w:type="dxa"/>
          </w:tcPr>
          <w:p w:rsidR="00A733E3" w:rsidRDefault="00965EEC" w:rsidP="00A733E3">
            <w:r>
              <w:t>Scorretta, poco chiara</w:t>
            </w:r>
          </w:p>
        </w:tc>
        <w:tc>
          <w:tcPr>
            <w:tcW w:w="1563" w:type="dxa"/>
          </w:tcPr>
          <w:p w:rsidR="00A733E3" w:rsidRDefault="00A733E3">
            <w:r>
              <w:t>5</w:t>
            </w:r>
          </w:p>
        </w:tc>
      </w:tr>
      <w:tr w:rsidR="00A733E3" w:rsidTr="00B40A69">
        <w:trPr>
          <w:trHeight w:val="564"/>
        </w:trPr>
        <w:tc>
          <w:tcPr>
            <w:tcW w:w="2215" w:type="dxa"/>
          </w:tcPr>
          <w:p w:rsidR="00A733E3" w:rsidRDefault="00965EEC" w:rsidP="00286F31">
            <w:r>
              <w:t>Risposta non data</w:t>
            </w:r>
          </w:p>
        </w:tc>
        <w:tc>
          <w:tcPr>
            <w:tcW w:w="4159" w:type="dxa"/>
          </w:tcPr>
          <w:p w:rsidR="00A733E3" w:rsidRDefault="00965EEC" w:rsidP="00286F31">
            <w:r>
              <w:t>Inesistente</w:t>
            </w:r>
          </w:p>
          <w:p w:rsidR="00965EEC" w:rsidRDefault="00965EEC" w:rsidP="00286F31"/>
        </w:tc>
        <w:tc>
          <w:tcPr>
            <w:tcW w:w="2690" w:type="dxa"/>
          </w:tcPr>
          <w:p w:rsidR="00A733E3" w:rsidRDefault="00965EEC" w:rsidP="00286F31">
            <w:r>
              <w:t>Stentata con errori formali</w:t>
            </w:r>
          </w:p>
        </w:tc>
        <w:tc>
          <w:tcPr>
            <w:tcW w:w="1563" w:type="dxa"/>
          </w:tcPr>
          <w:p w:rsidR="00A733E3" w:rsidRDefault="00A733E3">
            <w:r>
              <w:t>4</w:t>
            </w:r>
          </w:p>
        </w:tc>
      </w:tr>
    </w:tbl>
    <w:p w:rsidR="00435861" w:rsidRDefault="00435861" w:rsidP="00435861">
      <w:pPr>
        <w:rPr>
          <w:b/>
          <w:sz w:val="16"/>
          <w:szCs w:val="16"/>
        </w:rPr>
      </w:pPr>
    </w:p>
    <w:p w:rsidR="00B40A69" w:rsidRPr="00B40A69" w:rsidRDefault="00B40A69" w:rsidP="00435861">
      <w:pPr>
        <w:rPr>
          <w:b/>
          <w:sz w:val="16"/>
          <w:szCs w:val="16"/>
        </w:rPr>
      </w:pPr>
    </w:p>
    <w:sectPr w:rsidR="00B40A69" w:rsidRPr="00B40A69" w:rsidSect="00B40A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E6594"/>
    <w:rsid w:val="00216061"/>
    <w:rsid w:val="00286F31"/>
    <w:rsid w:val="00435861"/>
    <w:rsid w:val="007A6CFB"/>
    <w:rsid w:val="007C1EEE"/>
    <w:rsid w:val="00965EEC"/>
    <w:rsid w:val="00A502EB"/>
    <w:rsid w:val="00A733E3"/>
    <w:rsid w:val="00AD3175"/>
    <w:rsid w:val="00B40A69"/>
    <w:rsid w:val="00CE6594"/>
    <w:rsid w:val="00F37286"/>
    <w:rsid w:val="00FF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02EB"/>
  </w:style>
  <w:style w:type="paragraph" w:styleId="Titolo1">
    <w:name w:val="heading 1"/>
    <w:basedOn w:val="Normale"/>
    <w:next w:val="Normale"/>
    <w:link w:val="Titolo1Carattere"/>
    <w:qFormat/>
    <w:rsid w:val="00AD3175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AD3175"/>
    <w:pPr>
      <w:keepNext/>
      <w:spacing w:after="0" w:line="240" w:lineRule="auto"/>
      <w:jc w:val="center"/>
      <w:outlineLvl w:val="4"/>
    </w:pPr>
    <w:rPr>
      <w:rFonts w:ascii="Bookman Old Style" w:eastAsia="Times New Roman" w:hAnsi="Bookman Old Style" w:cs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86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AD3175"/>
    <w:rPr>
      <w:rFonts w:ascii="Bookman Old Style" w:eastAsia="Times New Roman" w:hAnsi="Bookman Old Style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AD3175"/>
    <w:rPr>
      <w:rFonts w:ascii="Bookman Old Style" w:eastAsia="Times New Roman" w:hAnsi="Bookman Old Style" w:cs="Times New Roman"/>
      <w:b/>
      <w:bCs/>
      <w:sz w:val="20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AD3175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AD3175"/>
    <w:rPr>
      <w:rFonts w:ascii="Bookman Old Style" w:eastAsia="Times New Roman" w:hAnsi="Bookman Old Style" w:cs="Times New Roman"/>
      <w:b/>
      <w:bCs/>
      <w:sz w:val="32"/>
      <w:szCs w:val="24"/>
      <w:lang w:eastAsia="it-IT"/>
    </w:rPr>
  </w:style>
  <w:style w:type="character" w:styleId="Collegamentoipertestuale">
    <w:name w:val="Hyperlink"/>
    <w:basedOn w:val="Carpredefinitoparagrafo"/>
    <w:rsid w:val="00AD317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3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cic81700c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cic81700c@istruzione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Antoniotti</dc:creator>
  <cp:keywords/>
  <dc:description/>
  <cp:lastModifiedBy>BABIOS</cp:lastModifiedBy>
  <cp:revision>4</cp:revision>
  <dcterms:created xsi:type="dcterms:W3CDTF">2019-03-07T19:23:00Z</dcterms:created>
  <dcterms:modified xsi:type="dcterms:W3CDTF">2019-03-07T20:13:00Z</dcterms:modified>
</cp:coreProperties>
</file>